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5C3" w:rsidRDefault="00737FA6" w:rsidP="00AD2602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lang w:eastAsia="en-US"/>
        </w:rPr>
      </w:pPr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Любовь Владимировна\Desktop\КТП на сайт Павлова\Скан\География 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География 5 клас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602" w:rsidRPr="00AF22C1" w:rsidRDefault="000F05C3" w:rsidP="00AF22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0" w:name="_GoBack"/>
      <w:bookmarkEnd w:id="0"/>
      <w:r>
        <w:rPr>
          <w:rFonts w:ascii="Times New Roman" w:eastAsia="Calibri" w:hAnsi="Times New Roman" w:cs="Times New Roman"/>
          <w:color w:val="000000"/>
          <w:lang w:eastAsia="en-US"/>
        </w:rPr>
        <w:lastRenderedPageBreak/>
        <w:t xml:space="preserve"> </w:t>
      </w:r>
    </w:p>
    <w:p w:rsidR="00E2718D" w:rsidRDefault="00E2718D" w:rsidP="007045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152938" w:rsidRDefault="00635FBF" w:rsidP="00635F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</w:t>
      </w:r>
      <w:r w:rsidR="0070450F"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алендарно-тематическое планирование</w:t>
      </w:r>
    </w:p>
    <w:p w:rsidR="00E41412" w:rsidRPr="00635FBF" w:rsidRDefault="00635FBF" w:rsidP="00635F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35FB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География -5 класс</w:t>
      </w:r>
    </w:p>
    <w:tbl>
      <w:tblPr>
        <w:tblStyle w:val="a3"/>
        <w:tblW w:w="15570" w:type="dxa"/>
        <w:tblInd w:w="-459" w:type="dxa"/>
        <w:tblLayout w:type="fixed"/>
        <w:tblLook w:val="04A0"/>
      </w:tblPr>
      <w:tblGrid>
        <w:gridCol w:w="727"/>
        <w:gridCol w:w="36"/>
        <w:gridCol w:w="3773"/>
        <w:gridCol w:w="7938"/>
        <w:gridCol w:w="1701"/>
        <w:gridCol w:w="1395"/>
      </w:tblGrid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701" w:type="dxa"/>
          </w:tcPr>
          <w:p w:rsidR="00DB5B80" w:rsidRPr="00C60AE1" w:rsidRDefault="00DB5B80" w:rsidP="00DB5B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Д/З</w:t>
            </w:r>
          </w:p>
        </w:tc>
        <w:tc>
          <w:tcPr>
            <w:tcW w:w="1395" w:type="dxa"/>
          </w:tcPr>
          <w:p w:rsidR="00DB5B80" w:rsidRPr="00C60AE1" w:rsidRDefault="00DB5B80" w:rsidP="00152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Что изучает география.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Введение. Что изучает география.</w:t>
            </w:r>
          </w:p>
        </w:tc>
        <w:tc>
          <w:tcPr>
            <w:tcW w:w="1701" w:type="dxa"/>
          </w:tcPr>
          <w:p w:rsidR="00DB5B80" w:rsidRPr="00C60AE1" w:rsidRDefault="007D566A" w:rsidP="007D56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5B80" w:rsidRPr="00C60AE1" w:rsidTr="00DB5B80">
        <w:trPr>
          <w:trHeight w:val="260"/>
        </w:trPr>
        <w:tc>
          <w:tcPr>
            <w:tcW w:w="12474" w:type="dxa"/>
            <w:gridSpan w:val="4"/>
          </w:tcPr>
          <w:p w:rsidR="00DB5B80" w:rsidRPr="00C60AE1" w:rsidRDefault="00DB5B80" w:rsidP="00CB33AC">
            <w:pPr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Накопление знаний о Земле. Развитие географических знаний о Земле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5 часов</w:t>
            </w:r>
          </w:p>
        </w:tc>
        <w:tc>
          <w:tcPr>
            <w:tcW w:w="1701" w:type="dxa"/>
          </w:tcPr>
          <w:p w:rsidR="00DB5B80" w:rsidRPr="00C60AE1" w:rsidRDefault="00DB5B80" w:rsidP="00DB5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Познание Земли в древности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Представления о мире в древности (Древний Китай, Древний Египет, Древняя Греция, Древний Рим). Появление первых географических карт.</w:t>
            </w:r>
          </w:p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География в эпоху Средневековья: путешествия и открытия викингов, древних арабов, русских землепроходцев. Путешествия Марко Поло и Афанасия Никитина.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Великие географические открытие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Эпоха Великих географических открытий (открытие Нового света, морского пути в Индию, кругосветные путешествия). Значение Великих географических открытий.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3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Открытие Австралии и Антарктиды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XVII–XIX вв. (исследования и открытия на территории Евразии (в том числе на территории России), Австралии и Океании, Антарктиды). Первое русское кругосветное путешествие (И.Ф. Крузенштерн и Ю.Ф. Лисянский).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4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09" w:type="dxa"/>
            <w:gridSpan w:val="2"/>
          </w:tcPr>
          <w:p w:rsidR="00DB5B80" w:rsidRDefault="00DB5B80" w:rsidP="00CB33AC">
            <w:pPr>
              <w:pStyle w:val="3"/>
              <w:shd w:val="clear" w:color="auto" w:fill="auto"/>
              <w:spacing w:after="6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Современная география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DB5B80" w:rsidRPr="00A233EA" w:rsidRDefault="00DB5B80" w:rsidP="00CB33AC">
            <w:pPr>
              <w:pStyle w:val="3"/>
              <w:shd w:val="clear" w:color="auto" w:fill="auto"/>
              <w:spacing w:after="6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Практическая работа</w:t>
            </w:r>
            <w:r w:rsidRPr="00A233EA">
              <w:rPr>
                <w:i/>
                <w:sz w:val="24"/>
                <w:szCs w:val="24"/>
              </w:rPr>
              <w:t xml:space="preserve"> № </w:t>
            </w:r>
            <w:r>
              <w:rPr>
                <w:i/>
                <w:sz w:val="24"/>
                <w:szCs w:val="24"/>
              </w:rPr>
              <w:t>1 «</w:t>
            </w:r>
            <w:r w:rsidRPr="00A233EA">
              <w:rPr>
                <w:i/>
                <w:sz w:val="24"/>
                <w:szCs w:val="24"/>
              </w:rPr>
              <w:t>Описание и нанесение на контурную карту географических объектов изученных маршрутов путешественников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7938" w:type="dxa"/>
          </w:tcPr>
          <w:p w:rsidR="00DB5B80" w:rsidRPr="002A2564" w:rsidRDefault="00DB5B8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 исследования в ХХ веке (открытие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Севера). Значение освоения космоса для географической науки.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 знания в современном мире. Современные географические методы исследования Земли.</w:t>
            </w:r>
          </w:p>
        </w:tc>
        <w:tc>
          <w:tcPr>
            <w:tcW w:w="1701" w:type="dxa"/>
          </w:tcPr>
          <w:p w:rsidR="00DB5B80" w:rsidRPr="002A2564" w:rsidRDefault="007D566A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5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DB5B80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1 по теме «Развитие географических знаний о Земле»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DB5B80">
        <w:trPr>
          <w:trHeight w:val="260"/>
        </w:trPr>
        <w:tc>
          <w:tcPr>
            <w:tcW w:w="14175" w:type="dxa"/>
            <w:gridSpan w:val="5"/>
          </w:tcPr>
          <w:p w:rsidR="00152938" w:rsidRPr="00C60AE1" w:rsidRDefault="00152938" w:rsidP="00CB33AC">
            <w:pPr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Земля во Вселенной. Движения Земли и их следствия.</w:t>
            </w: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395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 xml:space="preserve">Земля и космос. Земля – часть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lastRenderedPageBreak/>
              <w:t>Солнечной системы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Земля – часть Солнечной системы. 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параграф  6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Влияние космоса на Землю и жизнь людей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Влияние космоса на нашу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планету и жизнь людей.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Земля и Луна.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7-8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Осевое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вращение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Земли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spacing w:line="23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Наклон земной оси к плоскости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орбиты. Вращение Земли вокруг своей оси.  Географические следствия вращения Земли вокруг своей оси.  Смена дня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ночи.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spacing w:line="23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9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09" w:type="dxa"/>
            <w:gridSpan w:val="2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Обращение Земли вокруг Солнца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DB5B80" w:rsidRPr="00A233EA" w:rsidRDefault="00DB5B80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A233EA">
              <w:rPr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i/>
                <w:sz w:val="24"/>
                <w:szCs w:val="24"/>
              </w:rPr>
              <w:t xml:space="preserve">2 </w:t>
            </w:r>
            <w:r w:rsidRPr="00A233EA">
              <w:rPr>
                <w:i/>
                <w:sz w:val="24"/>
                <w:szCs w:val="24"/>
              </w:rPr>
              <w:t>«Определение зенитального положения Солнца в разные периоды года»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Движение Земли вокруг Солнца. Смена времен года. Тропики и полярные круги. Пояса освещенности.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10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Прочитать параграф  10</w:t>
            </w:r>
          </w:p>
        </w:tc>
        <w:tc>
          <w:tcPr>
            <w:tcW w:w="1395" w:type="dxa"/>
          </w:tcPr>
          <w:p w:rsidR="00DB5B80" w:rsidRPr="00C60AE1" w:rsidRDefault="00DB5B80" w:rsidP="00310955">
            <w:pPr>
              <w:pStyle w:val="3"/>
              <w:rPr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Форма и размеры Земли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Форма и размеры Земли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Прочитать параграф  11</w:t>
            </w:r>
          </w:p>
        </w:tc>
        <w:tc>
          <w:tcPr>
            <w:tcW w:w="1395" w:type="dxa"/>
          </w:tcPr>
          <w:p w:rsidR="00DB5B80" w:rsidRPr="00C60AE1" w:rsidRDefault="00DB5B80" w:rsidP="00EE6837">
            <w:pPr>
              <w:pStyle w:val="3"/>
              <w:rPr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Проверочная работа № 2 по теме «Земля во Вселенной. Движения Земли и их следствия»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15570" w:type="dxa"/>
            <w:gridSpan w:val="6"/>
          </w:tcPr>
          <w:p w:rsidR="00152938" w:rsidRPr="00C60AE1" w:rsidRDefault="00152938" w:rsidP="00CB33AC">
            <w:pPr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Изображение земной поверхности. Графические модели Земли. </w:t>
            </w:r>
            <w:r w:rsidRPr="00C60AE1">
              <w:rPr>
                <w:rStyle w:val="a5"/>
                <w:rFonts w:eastAsiaTheme="minorEastAsia"/>
                <w:sz w:val="24"/>
                <w:szCs w:val="24"/>
              </w:rPr>
              <w:t xml:space="preserve"> (10 ч</w:t>
            </w:r>
            <w:r w:rsidR="007D566A">
              <w:rPr>
                <w:rStyle w:val="a5"/>
                <w:rFonts w:eastAsiaTheme="minorEastAsia"/>
                <w:sz w:val="24"/>
                <w:szCs w:val="24"/>
              </w:rPr>
              <w:t>.</w:t>
            </w:r>
            <w:r w:rsidRPr="00C60AE1">
              <w:rPr>
                <w:rStyle w:val="a5"/>
                <w:rFonts w:eastAsiaTheme="minorEastAsia"/>
                <w:sz w:val="24"/>
                <w:szCs w:val="24"/>
              </w:rPr>
              <w:t>)</w:t>
            </w: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09" w:type="dxa"/>
            <w:gridSpan w:val="2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Ориентирование на земной поверхности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DB5B80" w:rsidRPr="00867C63" w:rsidRDefault="00DB5B80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>
              <w:rPr>
                <w:rFonts w:eastAsiaTheme="minorHAnsi"/>
                <w:i/>
                <w:sz w:val="24"/>
                <w:szCs w:val="24"/>
              </w:rPr>
              <w:t>Практическая работа</w:t>
            </w:r>
            <w:r w:rsidRPr="00867C63">
              <w:rPr>
                <w:rFonts w:eastAsiaTheme="minorHAnsi"/>
                <w:i/>
                <w:sz w:val="24"/>
                <w:szCs w:val="24"/>
              </w:rPr>
              <w:t xml:space="preserve"> № 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3 </w:t>
            </w:r>
            <w:r w:rsidRPr="00867C63">
              <w:rPr>
                <w:rFonts w:eastAsiaTheme="minorHAnsi"/>
                <w:i/>
                <w:sz w:val="24"/>
                <w:szCs w:val="24"/>
              </w:rPr>
              <w:t>«Определение азимута».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Стороны горизонта. Азимут. Ориентирование на местности: определение сторон горизонта по компасу и местным признакам, определение азимута.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Особенности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ориентирования в мегаполисе и в природе.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12</w:t>
            </w:r>
          </w:p>
        </w:tc>
        <w:tc>
          <w:tcPr>
            <w:tcW w:w="1395" w:type="dxa"/>
          </w:tcPr>
          <w:p w:rsidR="00DB5B80" w:rsidRDefault="00DB5B80" w:rsidP="00CB33AC">
            <w:pPr>
              <w:jc w:val="center"/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Изображение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земной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поверхности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Виды изображения земной поверхности: план местности, глобус, географическая карта, аэрофото- и аэрокосмические снимки.</w:t>
            </w:r>
          </w:p>
        </w:tc>
        <w:tc>
          <w:tcPr>
            <w:tcW w:w="1701" w:type="dxa"/>
          </w:tcPr>
          <w:p w:rsidR="00DB5B80" w:rsidRDefault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13</w:t>
            </w:r>
          </w:p>
        </w:tc>
        <w:tc>
          <w:tcPr>
            <w:tcW w:w="1395" w:type="dxa"/>
          </w:tcPr>
          <w:p w:rsidR="00DB5B80" w:rsidRDefault="00DB5B80" w:rsidP="00CB33AC">
            <w:pPr>
              <w:jc w:val="center"/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Масштаб и его виды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Масштаб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14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3543F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809" w:type="dxa"/>
            <w:gridSpan w:val="2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Изображение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неровностей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земной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поверхности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на планах и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картах</w:t>
            </w:r>
          </w:p>
          <w:p w:rsidR="00DB5B80" w:rsidRPr="002924DE" w:rsidRDefault="00DB5B80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>
              <w:rPr>
                <w:rFonts w:eastAsiaTheme="minorHAnsi"/>
                <w:i/>
                <w:sz w:val="24"/>
                <w:szCs w:val="24"/>
              </w:rPr>
              <w:t>Практическая работа</w:t>
            </w:r>
            <w:r w:rsidRPr="002924DE">
              <w:rPr>
                <w:rFonts w:eastAsiaTheme="minorHAnsi"/>
                <w:i/>
                <w:sz w:val="24"/>
                <w:szCs w:val="24"/>
              </w:rPr>
              <w:t xml:space="preserve"> № 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4 </w:t>
            </w:r>
            <w:r w:rsidRPr="002924DE">
              <w:rPr>
                <w:rFonts w:eastAsiaTheme="minorHAnsi"/>
                <w:i/>
                <w:sz w:val="24"/>
                <w:szCs w:val="24"/>
              </w:rPr>
              <w:t>«Определение высот и глубин географических объектов с использованием шкалы высот и глубин».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spacing w:line="236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Определение абсолютных высот по карте и плану местности. Определение относительной и абсолютной высоты гор.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Способы изображение рельефа на планах и картах.</w:t>
            </w:r>
          </w:p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15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Планы местности и их чтение</w:t>
            </w:r>
          </w:p>
        </w:tc>
        <w:tc>
          <w:tcPr>
            <w:tcW w:w="7938" w:type="dxa"/>
          </w:tcPr>
          <w:p w:rsidR="00DB5B80" w:rsidRPr="00C60AE1" w:rsidRDefault="00DB5B80" w:rsidP="002A2564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План местности.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Условные знаки.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Определение направлений по плану местности.</w:t>
            </w:r>
          </w:p>
        </w:tc>
        <w:tc>
          <w:tcPr>
            <w:tcW w:w="1701" w:type="dxa"/>
          </w:tcPr>
          <w:p w:rsidR="00DB5B80" w:rsidRPr="00C60AE1" w:rsidRDefault="007D566A" w:rsidP="002A2564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16</w:t>
            </w:r>
          </w:p>
        </w:tc>
        <w:tc>
          <w:tcPr>
            <w:tcW w:w="1395" w:type="dxa"/>
          </w:tcPr>
          <w:p w:rsidR="00DB5B80" w:rsidRPr="00C60AE1" w:rsidRDefault="002A73B3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09" w:type="dxa"/>
            <w:gridSpan w:val="2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Составление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плана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местности.</w:t>
            </w:r>
          </w:p>
          <w:p w:rsidR="00DB5B80" w:rsidRPr="009D2460" w:rsidRDefault="00DB5B80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 w:rsidRPr="009D2460">
              <w:rPr>
                <w:rFonts w:eastAsiaTheme="minorHAnsi"/>
                <w:i/>
                <w:sz w:val="24"/>
                <w:szCs w:val="24"/>
              </w:rPr>
              <w:t>Практ</w:t>
            </w:r>
            <w:r>
              <w:rPr>
                <w:rFonts w:eastAsiaTheme="minorHAnsi"/>
                <w:i/>
                <w:sz w:val="24"/>
                <w:szCs w:val="24"/>
              </w:rPr>
              <w:t>ическая работа</w:t>
            </w:r>
            <w:r w:rsidRPr="009D2460">
              <w:rPr>
                <w:rFonts w:eastAsiaTheme="minorHAnsi"/>
                <w:i/>
                <w:sz w:val="24"/>
                <w:szCs w:val="24"/>
              </w:rPr>
              <w:t xml:space="preserve"> №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 5</w:t>
            </w:r>
            <w:r w:rsidRPr="009D2460">
              <w:rPr>
                <w:rFonts w:eastAsiaTheme="minorHAnsi"/>
                <w:i/>
                <w:sz w:val="24"/>
                <w:szCs w:val="24"/>
              </w:rPr>
              <w:t xml:space="preserve"> «Составление плана местности».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план местности.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Составление простейшего плана местности/учебного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кабинета/комнаты.</w:t>
            </w:r>
          </w:p>
        </w:tc>
        <w:tc>
          <w:tcPr>
            <w:tcW w:w="1701" w:type="dxa"/>
          </w:tcPr>
          <w:p w:rsidR="00DB5B80" w:rsidRDefault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16, стр. 61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Параллели и меридианы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Параллели и меридианы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17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Градусная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сеть.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Географические</w:t>
            </w:r>
          </w:p>
          <w:p w:rsidR="00DB5B80" w:rsidRDefault="00DB5B80" w:rsidP="00E4141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Координаты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DB5B80" w:rsidRPr="002A2564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41412">
              <w:rPr>
                <w:rStyle w:val="1"/>
                <w:i/>
                <w:sz w:val="24"/>
                <w:szCs w:val="24"/>
              </w:rPr>
              <w:t>Практи</w:t>
            </w:r>
            <w:r>
              <w:rPr>
                <w:rStyle w:val="1"/>
                <w:i/>
                <w:sz w:val="24"/>
                <w:szCs w:val="24"/>
              </w:rPr>
              <w:t>ческая работа</w:t>
            </w:r>
            <w:r w:rsidRPr="00E41412">
              <w:rPr>
                <w:rStyle w:val="1"/>
                <w:i/>
                <w:sz w:val="24"/>
                <w:szCs w:val="24"/>
              </w:rPr>
              <w:t xml:space="preserve"> №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EF0882">
              <w:rPr>
                <w:rStyle w:val="1"/>
                <w:i/>
                <w:sz w:val="24"/>
                <w:szCs w:val="24"/>
              </w:rPr>
              <w:t>6</w:t>
            </w:r>
            <w:r>
              <w:rPr>
                <w:rStyle w:val="1"/>
                <w:sz w:val="24"/>
                <w:szCs w:val="24"/>
              </w:rPr>
              <w:t xml:space="preserve"> «</w:t>
            </w:r>
            <w:r w:rsidRPr="00E41412">
              <w:rPr>
                <w:i/>
                <w:sz w:val="24"/>
                <w:szCs w:val="24"/>
              </w:rPr>
              <w:t>Определение координат географических объектов по карте</w:t>
            </w:r>
            <w:r>
              <w:rPr>
                <w:i/>
                <w:sz w:val="24"/>
                <w:szCs w:val="24"/>
              </w:rPr>
              <w:t>»</w:t>
            </w:r>
            <w:r w:rsidRPr="00E41412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tabs>
                <w:tab w:val="left" w:pos="863"/>
                <w:tab w:val="left" w:pos="1363"/>
                <w:tab w:val="left" w:pos="2283"/>
                <w:tab w:val="left" w:pos="3723"/>
                <w:tab w:val="left" w:pos="4523"/>
                <w:tab w:val="left" w:pos="5963"/>
                <w:tab w:val="left" w:pos="6323"/>
                <w:tab w:val="left" w:pos="7963"/>
              </w:tabs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координаты: географическая широта. Географические координаты: географическая долгота. Определение географических координат различных объектов. 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tabs>
                <w:tab w:val="left" w:pos="863"/>
                <w:tab w:val="left" w:pos="1363"/>
                <w:tab w:val="left" w:pos="2283"/>
                <w:tab w:val="left" w:pos="3723"/>
                <w:tab w:val="left" w:pos="4523"/>
                <w:tab w:val="left" w:pos="5963"/>
                <w:tab w:val="left" w:pos="6323"/>
                <w:tab w:val="left" w:pos="7963"/>
              </w:tabs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18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09" w:type="dxa"/>
            <w:gridSpan w:val="2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Географические карты</w:t>
            </w:r>
            <w:r>
              <w:rPr>
                <w:rStyle w:val="1"/>
                <w:sz w:val="24"/>
                <w:szCs w:val="24"/>
              </w:rPr>
              <w:t xml:space="preserve">. </w:t>
            </w:r>
          </w:p>
          <w:p w:rsidR="00DB5B80" w:rsidRPr="00E41412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 w:rsidRPr="00E41412">
              <w:rPr>
                <w:rFonts w:eastAsiaTheme="minorHAnsi"/>
                <w:i/>
                <w:sz w:val="24"/>
                <w:szCs w:val="24"/>
              </w:rPr>
              <w:t>Практическа</w:t>
            </w:r>
            <w:r>
              <w:rPr>
                <w:rFonts w:eastAsiaTheme="minorHAnsi"/>
                <w:i/>
                <w:sz w:val="24"/>
                <w:szCs w:val="24"/>
              </w:rPr>
              <w:t>я работа</w:t>
            </w:r>
            <w:r w:rsidRPr="00E41412">
              <w:rPr>
                <w:rFonts w:eastAsiaTheme="minorHAnsi"/>
                <w:i/>
                <w:sz w:val="24"/>
                <w:szCs w:val="24"/>
              </w:rPr>
              <w:t xml:space="preserve"> №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 7</w:t>
            </w:r>
            <w:r w:rsidRPr="00E41412">
              <w:rPr>
                <w:rFonts w:eastAsiaTheme="minorHAnsi"/>
                <w:i/>
                <w:sz w:val="24"/>
                <w:szCs w:val="24"/>
              </w:rPr>
              <w:t xml:space="preserve"> «Определение направлений и расстояний по глобусу и карте».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Географическая карта–особый источник информации.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Содержание и значение карт. Топографические карты.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Масштаб и условные знаки на карте.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19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27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09" w:type="dxa"/>
            <w:gridSpan w:val="2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Проверочная работа № 3 по теме  «Изображение земной поверхности»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Внутреннее строение земной коры. Состав земной коры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Внутреннее 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Земли. Земная кора. 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20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73" w:type="dxa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Разнообразие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горных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пород.</w:t>
            </w:r>
          </w:p>
          <w:p w:rsidR="00DB5B80" w:rsidRPr="00D45828" w:rsidRDefault="00DB5B80" w:rsidP="002A2564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>
              <w:rPr>
                <w:rFonts w:eastAsiaTheme="minorHAnsi"/>
                <w:i/>
                <w:sz w:val="24"/>
                <w:szCs w:val="24"/>
              </w:rPr>
              <w:t xml:space="preserve">Практическая работа </w:t>
            </w:r>
            <w:r w:rsidRPr="00D45828">
              <w:rPr>
                <w:rFonts w:eastAsiaTheme="minorHAnsi"/>
                <w:i/>
                <w:sz w:val="24"/>
                <w:szCs w:val="24"/>
              </w:rPr>
              <w:t>№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 8</w:t>
            </w:r>
            <w:r w:rsidRPr="00D45828">
              <w:rPr>
                <w:rFonts w:eastAsiaTheme="minorHAnsi"/>
                <w:i/>
                <w:sz w:val="24"/>
                <w:szCs w:val="24"/>
              </w:rPr>
              <w:t xml:space="preserve"> «Работа с коллекциями </w:t>
            </w:r>
            <w:r w:rsidRPr="00D45828">
              <w:rPr>
                <w:rFonts w:eastAsiaTheme="minorHAnsi"/>
                <w:i/>
                <w:sz w:val="24"/>
                <w:szCs w:val="24"/>
              </w:rPr>
              <w:lastRenderedPageBreak/>
              <w:t>минералов, горных пород, полезных ископаемых».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Разнообразие горных пород и минералов на Земле.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Полезные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ископаемые и их значение в жизни современного общества.</w:t>
            </w:r>
          </w:p>
        </w:tc>
        <w:tc>
          <w:tcPr>
            <w:tcW w:w="1701" w:type="dxa"/>
          </w:tcPr>
          <w:p w:rsidR="00DB5B80" w:rsidRPr="00C60AE1" w:rsidRDefault="007D566A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21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Земная кора и Литосфера - каменные оболочки Земли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Литосфера– «каменная»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оболочка Земли.</w:t>
            </w:r>
          </w:p>
        </w:tc>
        <w:tc>
          <w:tcPr>
            <w:tcW w:w="1701" w:type="dxa"/>
          </w:tcPr>
          <w:p w:rsidR="00DB5B80" w:rsidRPr="00C60AE1" w:rsidRDefault="007D566A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22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Разнообразие  рельефа Земли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Рельеф Земли.</w:t>
            </w:r>
          </w:p>
        </w:tc>
        <w:tc>
          <w:tcPr>
            <w:tcW w:w="1701" w:type="dxa"/>
          </w:tcPr>
          <w:p w:rsidR="00DB5B80" w:rsidRPr="00C60AE1" w:rsidRDefault="00B45248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23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B45248">
        <w:trPr>
          <w:trHeight w:val="707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Движение земной коры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Движения земной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коры и их проявления на земной поверхности: землетрясения, вулканы, гейзеры.</w:t>
            </w:r>
          </w:p>
        </w:tc>
        <w:tc>
          <w:tcPr>
            <w:tcW w:w="1701" w:type="dxa"/>
          </w:tcPr>
          <w:p w:rsidR="00DB5B80" w:rsidRDefault="00B45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24</w:t>
            </w:r>
          </w:p>
          <w:p w:rsidR="00DB5B80" w:rsidRPr="00C60AE1" w:rsidRDefault="00DB5B80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Землетрясения. Вулканизм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Землетрясения, вулканы, гейзеры.</w:t>
            </w:r>
          </w:p>
        </w:tc>
        <w:tc>
          <w:tcPr>
            <w:tcW w:w="1701" w:type="dxa"/>
          </w:tcPr>
          <w:p w:rsidR="00DB5B80" w:rsidRPr="00C60AE1" w:rsidRDefault="00B45248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25-26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3543F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43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Внешние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силы,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изменяющие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рельеф. Выветривание. Работа текучих вод, ледников и ветра.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Внешние</w:t>
            </w:r>
            <w:r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t>силы,</w:t>
            </w:r>
            <w:r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t>изменяющие</w:t>
            </w:r>
            <w:r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t>рельеф. Выветривание. Работа текучих вод, ледников и ветра.</w:t>
            </w:r>
          </w:p>
        </w:tc>
        <w:tc>
          <w:tcPr>
            <w:tcW w:w="1701" w:type="dxa"/>
          </w:tcPr>
          <w:p w:rsidR="00DB5B80" w:rsidRPr="00C60AE1" w:rsidRDefault="00B4524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27-28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73" w:type="dxa"/>
          </w:tcPr>
          <w:p w:rsidR="00DB5B80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Главные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формы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рельефа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суши.</w:t>
            </w:r>
          </w:p>
          <w:p w:rsidR="00DB5B80" w:rsidRPr="00C60AE1" w:rsidRDefault="00DB5B80" w:rsidP="00121AF1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Рельеф дна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океанов.</w:t>
            </w:r>
          </w:p>
          <w:p w:rsidR="00DB5B80" w:rsidRPr="002F7748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</w:p>
        </w:tc>
        <w:tc>
          <w:tcPr>
            <w:tcW w:w="7938" w:type="dxa"/>
          </w:tcPr>
          <w:p w:rsidR="00DB5B80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</w:t>
            </w:r>
          </w:p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Рельеф дна океанов.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Рифтовые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      </w:r>
          </w:p>
        </w:tc>
        <w:tc>
          <w:tcPr>
            <w:tcW w:w="1701" w:type="dxa"/>
          </w:tcPr>
          <w:p w:rsidR="00DB5B80" w:rsidRPr="00C60AE1" w:rsidRDefault="00B4524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29-30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73" w:type="dxa"/>
          </w:tcPr>
          <w:p w:rsidR="00DB5B80" w:rsidRPr="00121AF1" w:rsidRDefault="00DB5B80" w:rsidP="002A256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9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«Работа с картографическими источниками: нанесение элементов рельефа».</w:t>
            </w:r>
          </w:p>
          <w:p w:rsidR="00DB5B80" w:rsidRPr="002A2564" w:rsidRDefault="00DB5B80" w:rsidP="002A2564">
            <w:pPr>
              <w:rPr>
                <w:rStyle w:val="1"/>
                <w:rFonts w:eastAsiaTheme="minorEastAsia" w:cstheme="minorBidi"/>
                <w:i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10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«Описание элементов рельефа. Определение и объяснение изменений элементов рельефа своей местности под 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воздействием хозяйственной деятельности человека».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B4524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Человек и земная кора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Человек и земная кора</w:t>
            </w:r>
          </w:p>
        </w:tc>
        <w:tc>
          <w:tcPr>
            <w:tcW w:w="1701" w:type="dxa"/>
          </w:tcPr>
          <w:p w:rsidR="00DB5B80" w:rsidRPr="00C60AE1" w:rsidRDefault="00B45248" w:rsidP="00DB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параграф  31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73" w:type="dxa"/>
          </w:tcPr>
          <w:p w:rsidR="00DB5B80" w:rsidRPr="00C60AE1" w:rsidRDefault="00DB5B80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Итоговая контрольная работа  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B4524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80" w:rsidRPr="00C60AE1" w:rsidTr="007D566A">
        <w:trPr>
          <w:trHeight w:val="260"/>
        </w:trPr>
        <w:tc>
          <w:tcPr>
            <w:tcW w:w="763" w:type="dxa"/>
            <w:gridSpan w:val="2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73" w:type="dxa"/>
            <w:vAlign w:val="center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 «Природа Земли. Литосфера»</w:t>
            </w:r>
          </w:p>
        </w:tc>
        <w:tc>
          <w:tcPr>
            <w:tcW w:w="7938" w:type="dxa"/>
          </w:tcPr>
          <w:p w:rsidR="00DB5B80" w:rsidRPr="00C60AE1" w:rsidRDefault="00DB5B8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5B80" w:rsidRPr="00C60AE1" w:rsidRDefault="00B4524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395" w:type="dxa"/>
          </w:tcPr>
          <w:p w:rsidR="00DB5B80" w:rsidRPr="00C60AE1" w:rsidRDefault="00DB5B8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1412" w:rsidRPr="00C60AE1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Pr="00C60AE1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Pr="00C60AE1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94052F" w:rsidRDefault="0094052F" w:rsidP="00553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3752" w:rsidRDefault="00553752" w:rsidP="00553752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географии для 5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553752">
      <w:pPr>
        <w:spacing w:after="0" w:line="240" w:lineRule="auto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footerReference w:type="default" r:id="rId8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3ED" w:rsidRDefault="00EC23ED" w:rsidP="00152938">
      <w:pPr>
        <w:spacing w:after="0" w:line="240" w:lineRule="auto"/>
      </w:pPr>
      <w:r>
        <w:separator/>
      </w:r>
    </w:p>
  </w:endnote>
  <w:endnote w:type="continuationSeparator" w:id="0">
    <w:p w:rsidR="00EC23ED" w:rsidRDefault="00EC23ED" w:rsidP="00152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3315261"/>
      <w:docPartObj>
        <w:docPartGallery w:val="Page Numbers (Bottom of Page)"/>
        <w:docPartUnique/>
      </w:docPartObj>
    </w:sdtPr>
    <w:sdtContent>
      <w:p w:rsidR="00152938" w:rsidRDefault="00531168">
        <w:pPr>
          <w:pStyle w:val="aa"/>
          <w:jc w:val="right"/>
        </w:pPr>
        <w:r>
          <w:fldChar w:fldCharType="begin"/>
        </w:r>
        <w:r w:rsidR="00152938">
          <w:instrText>PAGE   \* MERGEFORMAT</w:instrText>
        </w:r>
        <w:r>
          <w:fldChar w:fldCharType="separate"/>
        </w:r>
        <w:r w:rsidR="00737FA6">
          <w:rPr>
            <w:noProof/>
          </w:rPr>
          <w:t>1</w:t>
        </w:r>
        <w:r>
          <w:fldChar w:fldCharType="end"/>
        </w:r>
      </w:p>
    </w:sdtContent>
  </w:sdt>
  <w:p w:rsidR="00152938" w:rsidRDefault="0015293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3ED" w:rsidRDefault="00EC23ED" w:rsidP="00152938">
      <w:pPr>
        <w:spacing w:after="0" w:line="240" w:lineRule="auto"/>
      </w:pPr>
      <w:r>
        <w:separator/>
      </w:r>
    </w:p>
  </w:footnote>
  <w:footnote w:type="continuationSeparator" w:id="0">
    <w:p w:rsidR="00EC23ED" w:rsidRDefault="00EC23ED" w:rsidP="00152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380A"/>
    <w:rsid w:val="000B4B9A"/>
    <w:rsid w:val="000F05C3"/>
    <w:rsid w:val="00121AF1"/>
    <w:rsid w:val="00152938"/>
    <w:rsid w:val="00160C28"/>
    <w:rsid w:val="00167CB6"/>
    <w:rsid w:val="001B15F4"/>
    <w:rsid w:val="0021380A"/>
    <w:rsid w:val="002924DE"/>
    <w:rsid w:val="002A2564"/>
    <w:rsid w:val="002A64AC"/>
    <w:rsid w:val="002A73B3"/>
    <w:rsid w:val="002F7748"/>
    <w:rsid w:val="00426868"/>
    <w:rsid w:val="004E5B4E"/>
    <w:rsid w:val="00531168"/>
    <w:rsid w:val="00553752"/>
    <w:rsid w:val="006078ED"/>
    <w:rsid w:val="00635FBF"/>
    <w:rsid w:val="0070450F"/>
    <w:rsid w:val="00737FA6"/>
    <w:rsid w:val="007D3B73"/>
    <w:rsid w:val="007D566A"/>
    <w:rsid w:val="00816DA9"/>
    <w:rsid w:val="00867C63"/>
    <w:rsid w:val="00920FEC"/>
    <w:rsid w:val="0094052F"/>
    <w:rsid w:val="00957774"/>
    <w:rsid w:val="00975A35"/>
    <w:rsid w:val="009C20C2"/>
    <w:rsid w:val="009D2460"/>
    <w:rsid w:val="00A233EA"/>
    <w:rsid w:val="00A60FE4"/>
    <w:rsid w:val="00AD2602"/>
    <w:rsid w:val="00AF22C1"/>
    <w:rsid w:val="00B45248"/>
    <w:rsid w:val="00B71052"/>
    <w:rsid w:val="00C22CCE"/>
    <w:rsid w:val="00C27947"/>
    <w:rsid w:val="00D34589"/>
    <w:rsid w:val="00D45828"/>
    <w:rsid w:val="00DB5B80"/>
    <w:rsid w:val="00DE04E9"/>
    <w:rsid w:val="00E2718D"/>
    <w:rsid w:val="00E41412"/>
    <w:rsid w:val="00E41E79"/>
    <w:rsid w:val="00E555DD"/>
    <w:rsid w:val="00E761BC"/>
    <w:rsid w:val="00E82B11"/>
    <w:rsid w:val="00EC23ED"/>
    <w:rsid w:val="00EF0882"/>
    <w:rsid w:val="00EF3249"/>
    <w:rsid w:val="00EF36DD"/>
    <w:rsid w:val="00F62984"/>
    <w:rsid w:val="00FC2440"/>
    <w:rsid w:val="00FE1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293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2938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293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2938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Любовь Владимировна</cp:lastModifiedBy>
  <cp:revision>42</cp:revision>
  <cp:lastPrinted>2020-11-14T06:20:00Z</cp:lastPrinted>
  <dcterms:created xsi:type="dcterms:W3CDTF">2019-03-28T06:49:00Z</dcterms:created>
  <dcterms:modified xsi:type="dcterms:W3CDTF">2020-11-16T16:18:00Z</dcterms:modified>
</cp:coreProperties>
</file>